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90A" w:rsidRDefault="00A379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790A" w:rsidTr="00A3790A">
        <w:tc>
          <w:tcPr>
            <w:tcW w:w="4675" w:type="dxa"/>
          </w:tcPr>
          <w:p w:rsidR="00A3790A" w:rsidRDefault="00A3790A">
            <w:r w:rsidRPr="0097210C">
              <w:rPr>
                <w:noProof/>
              </w:rPr>
              <w:drawing>
                <wp:inline distT="0" distB="0" distL="0" distR="0" wp14:anchorId="283A6FA6" wp14:editId="64DA0A85">
                  <wp:extent cx="2636748" cy="63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6748" cy="632515"/>
                          </a:xfrm>
                          <a:prstGeom prst="rect">
                            <a:avLst/>
                          </a:prstGeom>
                        </pic:spPr>
                      </pic:pic>
                    </a:graphicData>
                  </a:graphic>
                </wp:inline>
              </w:drawing>
            </w:r>
          </w:p>
        </w:tc>
        <w:tc>
          <w:tcPr>
            <w:tcW w:w="4675" w:type="dxa"/>
          </w:tcPr>
          <w:p w:rsidR="00A3790A" w:rsidRDefault="001500A0" w:rsidP="00A3790A">
            <w:pPr>
              <w:jc w:val="right"/>
            </w:pPr>
            <w:r>
              <w:rPr>
                <w:noProof/>
              </w:rPr>
              <w:drawing>
                <wp:inline distT="0" distB="0" distL="0" distR="0">
                  <wp:extent cx="1280160" cy="1920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issi headshot 202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920240"/>
                          </a:xfrm>
                          <a:prstGeom prst="rect">
                            <a:avLst/>
                          </a:prstGeom>
                        </pic:spPr>
                      </pic:pic>
                    </a:graphicData>
                  </a:graphic>
                </wp:inline>
              </w:drawing>
            </w:r>
          </w:p>
        </w:tc>
      </w:tr>
    </w:tbl>
    <w:p w:rsidR="00A3790A" w:rsidRDefault="00A3790A"/>
    <w:p w:rsidR="00A3790A" w:rsidRDefault="00A3790A" w:rsidP="00A3790A">
      <w:pPr>
        <w:jc w:val="both"/>
        <w:rPr>
          <w:rFonts w:ascii="Palatino Linotype" w:hAnsi="Palatino Linotype"/>
          <w:i/>
          <w:sz w:val="24"/>
        </w:rPr>
      </w:pPr>
    </w:p>
    <w:p w:rsidR="00A3790A" w:rsidRPr="00A3790A" w:rsidRDefault="00A3790A" w:rsidP="00A3790A">
      <w:pPr>
        <w:jc w:val="both"/>
        <w:rPr>
          <w:rFonts w:ascii="Palatino Linotype" w:hAnsi="Palatino Linotype" w:cs="Calibri"/>
          <w:b/>
          <w:color w:val="000000" w:themeColor="text1"/>
          <w:sz w:val="24"/>
        </w:rPr>
      </w:pPr>
      <w:r w:rsidRPr="00A3790A">
        <w:rPr>
          <w:rFonts w:ascii="Palatino Linotype" w:hAnsi="Palatino Linotype" w:cs="Calibri"/>
          <w:b/>
          <w:color w:val="000000" w:themeColor="text1"/>
          <w:sz w:val="24"/>
        </w:rPr>
        <w:t>Successful Leaders of the Future are Humbitious: They connect with Humility and they elevate with Ambition</w:t>
      </w:r>
    </w:p>
    <w:p w:rsidR="00A3790A" w:rsidRPr="00A3790A" w:rsidRDefault="00A3790A" w:rsidP="00A3790A">
      <w:pPr>
        <w:jc w:val="both"/>
        <w:rPr>
          <w:rFonts w:ascii="Palatino Linotype" w:hAnsi="Palatino Linotype"/>
          <w:sz w:val="24"/>
        </w:rPr>
      </w:pPr>
    </w:p>
    <w:p w:rsidR="00A3790A" w:rsidRPr="00A3790A" w:rsidRDefault="00A3790A" w:rsidP="00A3790A">
      <w:pPr>
        <w:jc w:val="both"/>
        <w:rPr>
          <w:rFonts w:ascii="Palatino Linotype" w:hAnsi="Palatino Linotype" w:cs="Calibri"/>
          <w:i/>
          <w:color w:val="000000" w:themeColor="text1"/>
          <w:sz w:val="24"/>
        </w:rPr>
      </w:pPr>
      <w:r w:rsidRPr="00A3790A">
        <w:rPr>
          <w:rFonts w:ascii="Palatino Linotype" w:hAnsi="Palatino Linotype"/>
          <w:i/>
          <w:sz w:val="24"/>
        </w:rPr>
        <w:t>Amer Kaissi is a sport</w:t>
      </w:r>
      <w:r w:rsidR="0002692A">
        <w:rPr>
          <w:rFonts w:ascii="Palatino Linotype" w:hAnsi="Palatino Linotype"/>
          <w:i/>
          <w:sz w:val="24"/>
        </w:rPr>
        <w:t>s</w:t>
      </w:r>
      <w:r w:rsidR="002B014E">
        <w:rPr>
          <w:rFonts w:ascii="Palatino Linotype" w:hAnsi="Palatino Linotype"/>
          <w:i/>
          <w:sz w:val="24"/>
        </w:rPr>
        <w:t xml:space="preserve"> fanatic</w:t>
      </w:r>
      <w:r w:rsidRPr="00A3790A">
        <w:rPr>
          <w:rFonts w:ascii="Palatino Linotype" w:hAnsi="Palatino Linotype"/>
          <w:i/>
          <w:sz w:val="24"/>
        </w:rPr>
        <w:t xml:space="preserve">, </w:t>
      </w:r>
      <w:r w:rsidR="002B014E">
        <w:rPr>
          <w:rFonts w:ascii="Palatino Linotype" w:hAnsi="Palatino Linotype"/>
          <w:i/>
          <w:sz w:val="24"/>
        </w:rPr>
        <w:t xml:space="preserve">a </w:t>
      </w:r>
      <w:r w:rsidRPr="00A3790A">
        <w:rPr>
          <w:rFonts w:ascii="Palatino Linotype" w:hAnsi="Palatino Linotype"/>
          <w:i/>
          <w:sz w:val="24"/>
        </w:rPr>
        <w:t>hummus</w:t>
      </w:r>
      <w:r w:rsidR="002B014E">
        <w:rPr>
          <w:rFonts w:ascii="Palatino Linotype" w:hAnsi="Palatino Linotype"/>
          <w:i/>
          <w:sz w:val="24"/>
        </w:rPr>
        <w:t xml:space="preserve"> addict</w:t>
      </w:r>
      <w:r w:rsidRPr="00A3790A">
        <w:rPr>
          <w:rFonts w:ascii="Palatino Linotype" w:hAnsi="Palatino Linotype"/>
          <w:i/>
          <w:sz w:val="24"/>
        </w:rPr>
        <w:t>,</w:t>
      </w:r>
      <w:r w:rsidR="002B014E">
        <w:rPr>
          <w:rFonts w:ascii="Palatino Linotype" w:hAnsi="Palatino Linotype"/>
          <w:i/>
          <w:sz w:val="24"/>
        </w:rPr>
        <w:t xml:space="preserve"> and a</w:t>
      </w:r>
      <w:r w:rsidRPr="00A3790A">
        <w:rPr>
          <w:rFonts w:ascii="Palatino Linotype" w:hAnsi="Palatino Linotype"/>
          <w:i/>
          <w:sz w:val="24"/>
        </w:rPr>
        <w:t xml:space="preserve"> funny professor</w:t>
      </w:r>
      <w:r w:rsidR="002B014E">
        <w:rPr>
          <w:rFonts w:ascii="Palatino Linotype" w:hAnsi="Palatino Linotype"/>
          <w:i/>
          <w:sz w:val="24"/>
        </w:rPr>
        <w:t xml:space="preserve">. He </w:t>
      </w:r>
      <w:r w:rsidRPr="00A3790A">
        <w:rPr>
          <w:rFonts w:ascii="Palatino Linotype" w:hAnsi="Palatino Linotype"/>
          <w:i/>
          <w:sz w:val="24"/>
        </w:rPr>
        <w:t xml:space="preserve">blends thorough research with practical </w:t>
      </w:r>
      <w:r>
        <w:rPr>
          <w:rFonts w:ascii="Palatino Linotype" w:hAnsi="Palatino Linotype"/>
          <w:i/>
          <w:sz w:val="24"/>
        </w:rPr>
        <w:t>examples</w:t>
      </w:r>
      <w:r w:rsidRPr="00A3790A">
        <w:rPr>
          <w:rFonts w:ascii="Palatino Linotype" w:hAnsi="Palatino Linotype"/>
          <w:i/>
          <w:sz w:val="24"/>
        </w:rPr>
        <w:t xml:space="preserve"> to help audiences transform their mindsets and lead more effectively in times of change. </w:t>
      </w:r>
    </w:p>
    <w:p w:rsidR="00A3790A" w:rsidRPr="00A3790A" w:rsidRDefault="00A3790A" w:rsidP="00A3790A">
      <w:pPr>
        <w:jc w:val="both"/>
        <w:rPr>
          <w:rFonts w:ascii="Palatino Linotype" w:hAnsi="Palatino Linotype" w:cs="Calibri"/>
          <w:color w:val="000000" w:themeColor="text1"/>
          <w:sz w:val="24"/>
        </w:rPr>
      </w:pPr>
    </w:p>
    <w:p w:rsidR="00A3790A" w:rsidRPr="009F1584" w:rsidRDefault="00A3790A" w:rsidP="00A3790A">
      <w:pPr>
        <w:jc w:val="both"/>
        <w:rPr>
          <w:rFonts w:ascii="Palatino Linotype" w:hAnsi="Palatino Linotype" w:cs="Calibri"/>
          <w:color w:val="000000" w:themeColor="text1"/>
          <w:sz w:val="20"/>
        </w:rPr>
      </w:pPr>
      <w:r w:rsidRPr="009F1584">
        <w:rPr>
          <w:rFonts w:ascii="Palatino Linotype" w:hAnsi="Palatino Linotype" w:cs="Calibri"/>
          <w:color w:val="000000" w:themeColor="text1"/>
          <w:sz w:val="20"/>
        </w:rPr>
        <w:t>In today’s dynamic business landscape, the key to organizational growth lies in leaders embracing change with an open approach rather than a defensive stance. Leaders facing enormous pressures may inadvertently engage in ineffective behaviors. This can manifest as dominating discussions, feigning knowledge, withholding recognition, and hesitating to advocate strongly for high performance. Such actions can unintentionally hinder organizational growth. They may lead to team members feeling disengaged, less inclined to innovate, and in some cases, choosing to leave. Their organizations suffer from chronic burnout, low performance and turnover.</w:t>
      </w:r>
    </w:p>
    <w:p w:rsidR="00A3790A" w:rsidRPr="009F1584" w:rsidRDefault="00A3790A" w:rsidP="00A3790A">
      <w:pPr>
        <w:jc w:val="both"/>
        <w:rPr>
          <w:rFonts w:ascii="Palatino Linotype" w:hAnsi="Palatino Linotype" w:cs="Calibri"/>
          <w:color w:val="000000" w:themeColor="text1"/>
          <w:sz w:val="20"/>
        </w:rPr>
      </w:pPr>
      <w:r w:rsidRPr="009F1584">
        <w:rPr>
          <w:rFonts w:ascii="Palatino Linotype" w:hAnsi="Palatino Linotype" w:cs="Calibri"/>
          <w:color w:val="000000" w:themeColor="text1"/>
          <w:sz w:val="20"/>
        </w:rPr>
        <w:t>As a widely-published &amp; highly-acclaimed Professor of Leadership at a top university and internationally-recognized thought leader, Amer has spent the last 2</w:t>
      </w:r>
      <w:r>
        <w:rPr>
          <w:rFonts w:ascii="Palatino Linotype" w:hAnsi="Palatino Linotype" w:cs="Calibri"/>
          <w:color w:val="000000" w:themeColor="text1"/>
          <w:sz w:val="20"/>
        </w:rPr>
        <w:t>5</w:t>
      </w:r>
      <w:r w:rsidRPr="009F1584">
        <w:rPr>
          <w:rFonts w:ascii="Palatino Linotype" w:hAnsi="Palatino Linotype" w:cs="Calibri"/>
          <w:color w:val="000000" w:themeColor="text1"/>
          <w:sz w:val="20"/>
        </w:rPr>
        <w:t xml:space="preserve"> years researching, understanding and evaluating evidence-based practices that create intentionality for leaders to reverse their ineffective behaviors. As a sought-after coach for top-level executives, he has worked closely with hundreds of leaders and teams to apply these practices to change mindsets and behaviors and transform organizational cultures. While Amer has honed his leadership skills in the extremely complex and ultra-competitive healthcare landscape, the principles that he shares transcend all different sectors of leadership.</w:t>
      </w:r>
    </w:p>
    <w:p w:rsidR="00A3790A" w:rsidRPr="009F1584" w:rsidRDefault="00A3790A" w:rsidP="00A3790A">
      <w:pPr>
        <w:jc w:val="both"/>
        <w:rPr>
          <w:rFonts w:ascii="Palatino Linotype" w:hAnsi="Palatino Linotype" w:cs="Calibri"/>
          <w:color w:val="000000" w:themeColor="text1"/>
          <w:sz w:val="20"/>
        </w:rPr>
      </w:pPr>
      <w:r w:rsidRPr="009F1584">
        <w:rPr>
          <w:rFonts w:ascii="Palatino Linotype" w:hAnsi="Palatino Linotype" w:cs="Calibri"/>
          <w:color w:val="000000" w:themeColor="text1"/>
          <w:sz w:val="20"/>
        </w:rPr>
        <w:t>Amer’s research and coaching practice show that the solution is humility with ambition. Humility is a strength, and it is a super-power when combined with ambition. In times of change, leaders connect with humility and elevate with ambition. That is the power of humbitious leadership.</w:t>
      </w:r>
    </w:p>
    <w:p w:rsidR="00A3790A" w:rsidRPr="009F1584" w:rsidRDefault="00A3790A" w:rsidP="00A3790A">
      <w:pPr>
        <w:jc w:val="both"/>
        <w:rPr>
          <w:rFonts w:ascii="Palatino Linotype" w:hAnsi="Palatino Linotype" w:cs="Calibri"/>
          <w:color w:val="000000" w:themeColor="text1"/>
          <w:sz w:val="20"/>
        </w:rPr>
      </w:pPr>
    </w:p>
    <w:p w:rsidR="00A3790A" w:rsidRPr="00A3790A" w:rsidRDefault="00A3790A" w:rsidP="00A3790A">
      <w:pPr>
        <w:jc w:val="both"/>
        <w:rPr>
          <w:rFonts w:ascii="Palatino Linotype" w:hAnsi="Palatino Linotype" w:cs="Calibri"/>
          <w:b/>
          <w:color w:val="000000" w:themeColor="text1"/>
          <w:sz w:val="20"/>
        </w:rPr>
      </w:pPr>
      <w:r w:rsidRPr="00A3790A">
        <w:rPr>
          <w:rFonts w:ascii="Palatino Linotype" w:hAnsi="Palatino Linotype" w:cs="Calibri"/>
          <w:b/>
          <w:color w:val="000000" w:themeColor="text1"/>
          <w:sz w:val="20"/>
        </w:rPr>
        <w:t xml:space="preserve">What Audiences get from Amer’s Talks: </w:t>
      </w:r>
    </w:p>
    <w:p w:rsidR="00A3790A" w:rsidRPr="009F1584" w:rsidRDefault="00A3790A" w:rsidP="00A3790A">
      <w:pPr>
        <w:pStyle w:val="ListParagraph"/>
        <w:numPr>
          <w:ilvl w:val="0"/>
          <w:numId w:val="1"/>
        </w:numPr>
        <w:jc w:val="both"/>
        <w:rPr>
          <w:rFonts w:ascii="Palatino Linotype" w:hAnsi="Palatino Linotype" w:cs="Calibri"/>
          <w:color w:val="000000" w:themeColor="text1"/>
          <w:sz w:val="20"/>
          <w:szCs w:val="22"/>
        </w:rPr>
      </w:pPr>
      <w:r w:rsidRPr="009F1584">
        <w:rPr>
          <w:rFonts w:ascii="Palatino Linotype" w:hAnsi="Palatino Linotype" w:cs="Calibri"/>
          <w:color w:val="000000" w:themeColor="text1"/>
          <w:sz w:val="20"/>
          <w:szCs w:val="22"/>
        </w:rPr>
        <w:t>Mindset shifts</w:t>
      </w:r>
      <w:r w:rsidR="00DC05DE">
        <w:rPr>
          <w:rFonts w:ascii="Palatino Linotype" w:hAnsi="Palatino Linotype" w:cs="Calibri"/>
          <w:color w:val="000000" w:themeColor="text1"/>
          <w:sz w:val="20"/>
          <w:szCs w:val="22"/>
        </w:rPr>
        <w:t xml:space="preserve"> &amp; insights</w:t>
      </w:r>
      <w:r w:rsidRPr="009F1584">
        <w:rPr>
          <w:rFonts w:ascii="Palatino Linotype" w:hAnsi="Palatino Linotype" w:cs="Calibri"/>
          <w:color w:val="000000" w:themeColor="text1"/>
          <w:sz w:val="20"/>
          <w:szCs w:val="22"/>
        </w:rPr>
        <w:t xml:space="preserve"> </w:t>
      </w:r>
      <w:r>
        <w:rPr>
          <w:rFonts w:ascii="Palatino Linotype" w:hAnsi="Palatino Linotype" w:cs="Calibri"/>
          <w:color w:val="000000" w:themeColor="text1"/>
          <w:sz w:val="20"/>
          <w:szCs w:val="22"/>
        </w:rPr>
        <w:t xml:space="preserve">to transform leadership approach </w:t>
      </w:r>
    </w:p>
    <w:p w:rsidR="00A3790A" w:rsidRPr="009F1584" w:rsidRDefault="00A3790A" w:rsidP="00A3790A">
      <w:pPr>
        <w:pStyle w:val="ListParagraph"/>
        <w:numPr>
          <w:ilvl w:val="0"/>
          <w:numId w:val="1"/>
        </w:numPr>
        <w:jc w:val="both"/>
        <w:rPr>
          <w:rFonts w:ascii="Palatino Linotype" w:hAnsi="Palatino Linotype" w:cs="Calibri"/>
          <w:color w:val="000000" w:themeColor="text1"/>
          <w:sz w:val="20"/>
          <w:szCs w:val="22"/>
        </w:rPr>
      </w:pPr>
      <w:r w:rsidRPr="009F1584">
        <w:rPr>
          <w:rFonts w:ascii="Palatino Linotype" w:hAnsi="Palatino Linotype" w:cs="Calibri"/>
          <w:color w:val="000000" w:themeColor="text1"/>
          <w:sz w:val="20"/>
          <w:szCs w:val="22"/>
        </w:rPr>
        <w:t xml:space="preserve">Tangible, evidence-based take-home behaviors </w:t>
      </w:r>
    </w:p>
    <w:p w:rsidR="00A3790A" w:rsidRPr="009F1584" w:rsidRDefault="00A3790A" w:rsidP="00A3790A">
      <w:pPr>
        <w:pStyle w:val="ListParagraph"/>
        <w:numPr>
          <w:ilvl w:val="0"/>
          <w:numId w:val="1"/>
        </w:numPr>
        <w:jc w:val="both"/>
        <w:rPr>
          <w:rFonts w:ascii="Palatino Linotype" w:hAnsi="Palatino Linotype" w:cs="Calibri"/>
          <w:color w:val="000000" w:themeColor="text1"/>
          <w:sz w:val="20"/>
          <w:szCs w:val="22"/>
        </w:rPr>
      </w:pPr>
      <w:r w:rsidRPr="009F1584">
        <w:rPr>
          <w:rFonts w:ascii="Palatino Linotype" w:hAnsi="Palatino Linotype" w:cs="Calibri"/>
          <w:color w:val="000000" w:themeColor="text1"/>
          <w:sz w:val="20"/>
          <w:szCs w:val="22"/>
        </w:rPr>
        <w:t xml:space="preserve">Practical case studies based on Amer’s extensive coaching experience </w:t>
      </w:r>
    </w:p>
    <w:p w:rsidR="00A3790A" w:rsidRPr="009F1584" w:rsidRDefault="00A3790A" w:rsidP="00A3790A">
      <w:pPr>
        <w:pStyle w:val="ListParagraph"/>
        <w:numPr>
          <w:ilvl w:val="0"/>
          <w:numId w:val="1"/>
        </w:numPr>
        <w:jc w:val="both"/>
        <w:rPr>
          <w:rFonts w:ascii="Palatino Linotype" w:hAnsi="Palatino Linotype" w:cs="Calibri"/>
          <w:color w:val="000000" w:themeColor="text1"/>
          <w:sz w:val="20"/>
          <w:szCs w:val="22"/>
        </w:rPr>
      </w:pPr>
      <w:r w:rsidRPr="009F1584">
        <w:rPr>
          <w:rFonts w:ascii="Palatino Linotype" w:hAnsi="Palatino Linotype" w:cs="Calibri"/>
          <w:color w:val="000000" w:themeColor="text1"/>
          <w:sz w:val="20"/>
          <w:szCs w:val="22"/>
        </w:rPr>
        <w:t xml:space="preserve">Inspirational stories and examples </w:t>
      </w:r>
    </w:p>
    <w:p w:rsidR="00A3790A" w:rsidRPr="009F1584" w:rsidRDefault="00A3790A" w:rsidP="00A3790A">
      <w:pPr>
        <w:pStyle w:val="ListParagraph"/>
        <w:numPr>
          <w:ilvl w:val="0"/>
          <w:numId w:val="1"/>
        </w:numPr>
        <w:jc w:val="both"/>
        <w:rPr>
          <w:rFonts w:ascii="Palatino Linotype" w:hAnsi="Palatino Linotype" w:cs="Calibri"/>
          <w:color w:val="000000" w:themeColor="text1"/>
          <w:sz w:val="20"/>
          <w:szCs w:val="22"/>
        </w:rPr>
      </w:pPr>
      <w:r w:rsidRPr="009F1584">
        <w:rPr>
          <w:rFonts w:ascii="Palatino Linotype" w:hAnsi="Palatino Linotype" w:cs="Calibri"/>
          <w:color w:val="000000" w:themeColor="text1"/>
          <w:sz w:val="20"/>
          <w:szCs w:val="22"/>
        </w:rPr>
        <w:t xml:space="preserve">Laughs, laughs, and lots of laughs </w:t>
      </w:r>
    </w:p>
    <w:p w:rsidR="00A3790A" w:rsidRDefault="00A3790A" w:rsidP="00A3790A">
      <w:pPr>
        <w:spacing w:line="276" w:lineRule="auto"/>
        <w:jc w:val="both"/>
        <w:rPr>
          <w:rFonts w:ascii="Palatino Linotype" w:hAnsi="Palatino Linotype" w:cs="Calibri"/>
          <w:color w:val="000000" w:themeColor="text1"/>
          <w:sz w:val="20"/>
        </w:rPr>
      </w:pPr>
    </w:p>
    <w:p w:rsidR="00A3790A" w:rsidRDefault="00A3790A" w:rsidP="00A3790A">
      <w:pPr>
        <w:spacing w:line="276" w:lineRule="auto"/>
        <w:jc w:val="both"/>
        <w:rPr>
          <w:rFonts w:ascii="Palatino Linotype" w:hAnsi="Palatino Linotype" w:cs="Calibri"/>
          <w:b/>
          <w:color w:val="000000" w:themeColor="text1"/>
          <w:sz w:val="20"/>
        </w:rPr>
      </w:pPr>
    </w:p>
    <w:p w:rsidR="00A3790A" w:rsidRPr="00A3790A" w:rsidRDefault="00A3790A" w:rsidP="00A3790A">
      <w:pPr>
        <w:spacing w:line="276" w:lineRule="auto"/>
        <w:jc w:val="both"/>
        <w:rPr>
          <w:rFonts w:ascii="Palatino Linotype" w:hAnsi="Palatino Linotype" w:cs="Calibri"/>
          <w:b/>
          <w:color w:val="000000" w:themeColor="text1"/>
          <w:sz w:val="20"/>
        </w:rPr>
      </w:pPr>
      <w:bookmarkStart w:id="0" w:name="_GoBack"/>
      <w:bookmarkEnd w:id="0"/>
      <w:r w:rsidRPr="00A3790A">
        <w:rPr>
          <w:rFonts w:ascii="Palatino Linotype" w:hAnsi="Palatino Linotype" w:cs="Calibri"/>
          <w:b/>
          <w:color w:val="000000" w:themeColor="text1"/>
          <w:sz w:val="20"/>
        </w:rPr>
        <w:t xml:space="preserve">Speaker Bio: </w:t>
      </w:r>
    </w:p>
    <w:p w:rsidR="00A3790A" w:rsidRDefault="00A3790A" w:rsidP="00A3790A">
      <w:pPr>
        <w:spacing w:line="276" w:lineRule="auto"/>
        <w:jc w:val="both"/>
        <w:rPr>
          <w:rFonts w:ascii="Palatino Linotype" w:hAnsi="Palatino Linotype" w:cs="Calibri"/>
          <w:color w:val="000000" w:themeColor="text1"/>
          <w:sz w:val="20"/>
        </w:rPr>
      </w:pPr>
      <w:r w:rsidRPr="009F1584">
        <w:rPr>
          <w:rFonts w:ascii="Palatino Linotype" w:hAnsi="Palatino Linotype" w:cs="Calibri"/>
          <w:color w:val="000000" w:themeColor="text1"/>
          <w:sz w:val="20"/>
        </w:rPr>
        <w:t xml:space="preserve">Amer Kaissi is an-award winning Professor of </w:t>
      </w:r>
      <w:r>
        <w:rPr>
          <w:rFonts w:ascii="Palatino Linotype" w:hAnsi="Palatino Linotype" w:cs="Calibri"/>
          <w:color w:val="000000" w:themeColor="text1"/>
          <w:sz w:val="20"/>
        </w:rPr>
        <w:t xml:space="preserve">Leadership. </w:t>
      </w:r>
      <w:r w:rsidRPr="009F1584">
        <w:rPr>
          <w:rFonts w:ascii="Palatino Linotype" w:hAnsi="Palatino Linotype" w:cs="Calibri"/>
          <w:color w:val="000000" w:themeColor="text1"/>
          <w:sz w:val="20"/>
        </w:rPr>
        <w:t xml:space="preserve">He is an executive coach </w:t>
      </w:r>
      <w:r>
        <w:rPr>
          <w:rFonts w:ascii="Palatino Linotype" w:hAnsi="Palatino Linotype" w:cs="Calibri"/>
          <w:color w:val="000000" w:themeColor="text1"/>
          <w:sz w:val="20"/>
        </w:rPr>
        <w:t xml:space="preserve">that has worked with hundreds of leaders and teams all over the world. Amer is the </w:t>
      </w:r>
      <w:r w:rsidRPr="009F1584">
        <w:rPr>
          <w:rFonts w:ascii="Palatino Linotype" w:hAnsi="Palatino Linotype" w:cs="Calibri"/>
          <w:color w:val="000000" w:themeColor="text1"/>
          <w:sz w:val="20"/>
        </w:rPr>
        <w:t>author</w:t>
      </w:r>
      <w:r>
        <w:rPr>
          <w:rFonts w:ascii="Palatino Linotype" w:hAnsi="Palatino Linotype" w:cs="Calibri"/>
          <w:color w:val="000000" w:themeColor="text1"/>
          <w:sz w:val="20"/>
        </w:rPr>
        <w:t xml:space="preserve"> of three books</w:t>
      </w:r>
      <w:r w:rsidRPr="009F1584">
        <w:rPr>
          <w:rFonts w:ascii="Palatino Linotype" w:hAnsi="Palatino Linotype" w:cs="Calibri"/>
          <w:color w:val="000000" w:themeColor="text1"/>
          <w:sz w:val="20"/>
        </w:rPr>
        <w:t>. His most recent book is “Humbitious: the power of low-ego, high-drive leadership</w:t>
      </w:r>
      <w:r>
        <w:rPr>
          <w:rFonts w:ascii="Palatino Linotype" w:hAnsi="Palatino Linotype" w:cs="Calibri"/>
          <w:color w:val="000000" w:themeColor="text1"/>
          <w:sz w:val="20"/>
        </w:rPr>
        <w:t xml:space="preserve">.” </w:t>
      </w:r>
      <w:r w:rsidRPr="009F1584">
        <w:rPr>
          <w:rFonts w:ascii="Palatino Linotype" w:hAnsi="Palatino Linotype" w:cs="Calibri"/>
          <w:color w:val="000000" w:themeColor="text1"/>
          <w:sz w:val="20"/>
        </w:rPr>
        <w:t xml:space="preserve">He has been featured on the </w:t>
      </w:r>
      <w:r w:rsidRPr="009F1584">
        <w:rPr>
          <w:rFonts w:ascii="Palatino Linotype" w:hAnsi="Palatino Linotype" w:cs="Calibri"/>
          <w:i/>
          <w:color w:val="000000" w:themeColor="text1"/>
          <w:sz w:val="20"/>
        </w:rPr>
        <w:t>Harvard Business Review</w:t>
      </w:r>
      <w:r w:rsidRPr="009F1584">
        <w:rPr>
          <w:rFonts w:ascii="Palatino Linotype" w:hAnsi="Palatino Linotype" w:cs="Calibri"/>
          <w:color w:val="000000" w:themeColor="text1"/>
          <w:sz w:val="20"/>
        </w:rPr>
        <w:t xml:space="preserve"> podcast and numerous other media outlets. He has spoken on leadership topics at more than 2</w:t>
      </w:r>
      <w:r>
        <w:rPr>
          <w:rFonts w:ascii="Palatino Linotype" w:hAnsi="Palatino Linotype" w:cs="Calibri"/>
          <w:color w:val="000000" w:themeColor="text1"/>
          <w:sz w:val="20"/>
        </w:rPr>
        <w:t>5</w:t>
      </w:r>
      <w:r w:rsidRPr="009F1584">
        <w:rPr>
          <w:rFonts w:ascii="Palatino Linotype" w:hAnsi="Palatino Linotype" w:cs="Calibri"/>
          <w:color w:val="000000" w:themeColor="text1"/>
          <w:sz w:val="20"/>
        </w:rPr>
        <w:t>0 organizations and professional conferences. He lives in San Antonio with his wife and two teenagers.</w:t>
      </w:r>
    </w:p>
    <w:p w:rsidR="00A3790A" w:rsidRDefault="00A3790A"/>
    <w:p w:rsidR="00A3790A" w:rsidRDefault="00A3790A" w:rsidP="00A3790A">
      <w:pPr>
        <w:rPr>
          <w:rFonts w:ascii="Palatino Linotype" w:hAnsi="Palatino Linotype"/>
          <w:b/>
          <w:sz w:val="20"/>
          <w:szCs w:val="20"/>
        </w:rPr>
      </w:pPr>
      <w:r>
        <w:rPr>
          <w:rFonts w:ascii="Palatino Linotype" w:hAnsi="Palatino Linotype"/>
          <w:b/>
          <w:sz w:val="20"/>
          <w:szCs w:val="20"/>
        </w:rPr>
        <w:t xml:space="preserve">Session Descriptions </w:t>
      </w:r>
    </w:p>
    <w:p w:rsidR="00A3790A" w:rsidRPr="00A3790A" w:rsidRDefault="00A3790A" w:rsidP="00A3790A">
      <w:pPr>
        <w:rPr>
          <w:rFonts w:ascii="Palatino Linotype" w:hAnsi="Palatino Linotype"/>
          <w:b/>
          <w:sz w:val="20"/>
          <w:szCs w:val="20"/>
        </w:rPr>
      </w:pPr>
      <w:r>
        <w:rPr>
          <w:rFonts w:ascii="Palatino Linotype" w:hAnsi="Palatino Linotype"/>
          <w:b/>
          <w:sz w:val="20"/>
          <w:szCs w:val="20"/>
        </w:rPr>
        <w:t>Session 1</w:t>
      </w:r>
      <w:r w:rsidR="00A32E4C">
        <w:rPr>
          <w:rFonts w:ascii="Palatino Linotype" w:hAnsi="Palatino Linotype"/>
          <w:b/>
          <w:sz w:val="20"/>
          <w:szCs w:val="20"/>
        </w:rPr>
        <w:t>-</w:t>
      </w:r>
      <w:r>
        <w:rPr>
          <w:rFonts w:ascii="Palatino Linotype" w:hAnsi="Palatino Linotype"/>
          <w:b/>
          <w:sz w:val="20"/>
          <w:szCs w:val="20"/>
        </w:rPr>
        <w:t xml:space="preserve"> </w:t>
      </w:r>
      <w:r w:rsidRPr="00A3790A">
        <w:rPr>
          <w:rFonts w:ascii="Palatino Linotype" w:hAnsi="Palatino Linotype"/>
          <w:b/>
          <w:bCs/>
          <w:sz w:val="20"/>
          <w:szCs w:val="20"/>
        </w:rPr>
        <w:t>Humbitious Leadership in Times of Change:  How to Connect with Humility &amp; Elevate with Ambition</w:t>
      </w:r>
    </w:p>
    <w:p w:rsidR="00A3790A" w:rsidRPr="00A3790A" w:rsidRDefault="00A3790A" w:rsidP="00A3790A">
      <w:pPr>
        <w:ind w:left="360"/>
        <w:contextualSpacing/>
        <w:rPr>
          <w:rFonts w:ascii="Palatino Linotype" w:hAnsi="Palatino Linotype"/>
          <w:b/>
          <w:bCs/>
          <w:sz w:val="20"/>
          <w:szCs w:val="20"/>
        </w:rPr>
      </w:pPr>
    </w:p>
    <w:p w:rsidR="00A3790A" w:rsidRPr="00A3790A" w:rsidRDefault="00A3790A" w:rsidP="00A3790A">
      <w:pPr>
        <w:contextualSpacing/>
        <w:rPr>
          <w:rFonts w:ascii="Palatino Linotype" w:hAnsi="Palatino Linotype"/>
          <w:sz w:val="20"/>
          <w:szCs w:val="20"/>
        </w:rPr>
      </w:pPr>
      <w:r w:rsidRPr="00A3790A">
        <w:rPr>
          <w:rFonts w:ascii="Palatino Linotype" w:hAnsi="Palatino Linotype"/>
          <w:sz w:val="20"/>
          <w:szCs w:val="20"/>
        </w:rPr>
        <w:t xml:space="preserve">In today's dynamic business landscape, improving employee engagement and sparking their innovation and creativity is an uphill battle for most leaders. In this session, Amer shows that leaders who have the confidence to make hard decisions in uncertain environments and the humility to admit mistakes, can better connect with their team members, while empowering them to integrate novel ideas into how they solve problems. Building on the latest research evidence and his experience as a coach with high-level executives, he makes a convincing argument that humbitious leadership is the best way to lead for the future. </w:t>
      </w:r>
    </w:p>
    <w:p w:rsidR="00A3790A" w:rsidRPr="00A3790A" w:rsidRDefault="00A3790A" w:rsidP="00A3790A">
      <w:pPr>
        <w:ind w:left="360"/>
        <w:contextualSpacing/>
        <w:rPr>
          <w:rFonts w:ascii="Palatino Linotype" w:hAnsi="Palatino Linotype"/>
          <w:sz w:val="20"/>
          <w:szCs w:val="20"/>
        </w:rPr>
      </w:pPr>
    </w:p>
    <w:p w:rsidR="00A3790A" w:rsidRPr="00A3790A" w:rsidRDefault="00A3790A" w:rsidP="00A3790A">
      <w:pPr>
        <w:contextualSpacing/>
        <w:rPr>
          <w:rFonts w:ascii="Palatino Linotype" w:hAnsi="Palatino Linotype"/>
          <w:sz w:val="20"/>
          <w:szCs w:val="20"/>
        </w:rPr>
      </w:pPr>
      <w:bookmarkStart w:id="1" w:name="_Hlk165962486"/>
      <w:r w:rsidRPr="00A3790A">
        <w:rPr>
          <w:rFonts w:ascii="Palatino Linotype" w:hAnsi="Palatino Linotype"/>
          <w:sz w:val="20"/>
          <w:szCs w:val="20"/>
        </w:rPr>
        <w:t>In this transformative talk, leaders will be able to immediately implement proven strategies to:</w:t>
      </w:r>
    </w:p>
    <w:p w:rsidR="00A3790A" w:rsidRPr="00A3790A" w:rsidRDefault="00A3790A" w:rsidP="00A3790A">
      <w:pPr>
        <w:numPr>
          <w:ilvl w:val="0"/>
          <w:numId w:val="2"/>
        </w:numPr>
        <w:contextualSpacing/>
        <w:rPr>
          <w:rFonts w:ascii="Palatino Linotype" w:hAnsi="Palatino Linotype"/>
          <w:sz w:val="20"/>
          <w:szCs w:val="20"/>
        </w:rPr>
      </w:pPr>
      <w:r w:rsidRPr="00A3790A">
        <w:rPr>
          <w:rFonts w:ascii="Palatino Linotype" w:hAnsi="Palatino Linotype"/>
          <w:sz w:val="20"/>
          <w:szCs w:val="20"/>
        </w:rPr>
        <w:t xml:space="preserve">Discover the power of self-awareness, open-mindedness and appreciation   </w:t>
      </w:r>
    </w:p>
    <w:p w:rsidR="00A3790A" w:rsidRPr="00A3790A" w:rsidRDefault="00A3790A" w:rsidP="00A3790A">
      <w:pPr>
        <w:numPr>
          <w:ilvl w:val="0"/>
          <w:numId w:val="2"/>
        </w:numPr>
        <w:contextualSpacing/>
        <w:rPr>
          <w:rFonts w:ascii="Palatino Linotype" w:hAnsi="Palatino Linotype"/>
          <w:sz w:val="20"/>
          <w:szCs w:val="20"/>
        </w:rPr>
      </w:pPr>
      <w:r w:rsidRPr="00A3790A">
        <w:rPr>
          <w:rFonts w:ascii="Palatino Linotype" w:hAnsi="Palatino Linotype"/>
          <w:sz w:val="20"/>
          <w:szCs w:val="20"/>
        </w:rPr>
        <w:t xml:space="preserve">Develop leadership skills and behaviors that balance humility with ambition </w:t>
      </w:r>
    </w:p>
    <w:p w:rsidR="00A3790A" w:rsidRPr="00A3790A" w:rsidRDefault="00A3790A" w:rsidP="00A3790A">
      <w:pPr>
        <w:numPr>
          <w:ilvl w:val="0"/>
          <w:numId w:val="2"/>
        </w:numPr>
        <w:contextualSpacing/>
        <w:rPr>
          <w:rFonts w:ascii="Palatino Linotype" w:hAnsi="Palatino Linotype"/>
          <w:sz w:val="20"/>
          <w:szCs w:val="20"/>
        </w:rPr>
      </w:pPr>
      <w:r w:rsidRPr="00A3790A">
        <w:rPr>
          <w:rFonts w:ascii="Palatino Linotype" w:hAnsi="Palatino Linotype"/>
          <w:sz w:val="20"/>
          <w:szCs w:val="20"/>
        </w:rPr>
        <w:t>Build humbitious cultures where turnover is minimal; teams are highly engaged; and innovation is sparked</w:t>
      </w:r>
    </w:p>
    <w:p w:rsidR="00A3790A" w:rsidRPr="00A3790A" w:rsidRDefault="00A3790A" w:rsidP="00A3790A">
      <w:pPr>
        <w:ind w:left="360"/>
        <w:contextualSpacing/>
        <w:rPr>
          <w:rFonts w:ascii="Palatino Linotype" w:hAnsi="Palatino Linotype"/>
          <w:b/>
          <w:sz w:val="20"/>
          <w:szCs w:val="20"/>
        </w:rPr>
      </w:pP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 xml:space="preserve">Available as a keynote, half-day workshop or full-day workshop </w:t>
      </w:r>
      <w:bookmarkEnd w:id="1"/>
    </w:p>
    <w:p w:rsidR="00A3790A" w:rsidRPr="00A3790A" w:rsidRDefault="00A3790A" w:rsidP="00A3790A">
      <w:pPr>
        <w:rPr>
          <w:rFonts w:ascii="Palatino Linotype" w:hAnsi="Palatino Linotype"/>
          <w:b/>
          <w:sz w:val="20"/>
          <w:szCs w:val="20"/>
        </w:rPr>
      </w:pPr>
    </w:p>
    <w:p w:rsidR="00A3790A" w:rsidRPr="00A3790A" w:rsidRDefault="00A3790A" w:rsidP="00A3790A">
      <w:pPr>
        <w:rPr>
          <w:rFonts w:ascii="Palatino Linotype" w:hAnsi="Palatino Linotype"/>
          <w:b/>
          <w:sz w:val="20"/>
          <w:szCs w:val="20"/>
        </w:rPr>
      </w:pPr>
      <w:r>
        <w:rPr>
          <w:rFonts w:ascii="Palatino Linotype" w:hAnsi="Palatino Linotype"/>
          <w:b/>
          <w:sz w:val="20"/>
          <w:szCs w:val="20"/>
        </w:rPr>
        <w:t>Session 2</w:t>
      </w:r>
      <w:r w:rsidR="00DC05DE">
        <w:rPr>
          <w:rFonts w:ascii="Palatino Linotype" w:hAnsi="Palatino Linotype"/>
          <w:b/>
          <w:sz w:val="20"/>
          <w:szCs w:val="20"/>
        </w:rPr>
        <w:t>-</w:t>
      </w:r>
      <w:r>
        <w:rPr>
          <w:rFonts w:ascii="Palatino Linotype" w:hAnsi="Palatino Linotype"/>
          <w:b/>
          <w:sz w:val="20"/>
          <w:szCs w:val="20"/>
        </w:rPr>
        <w:t xml:space="preserve"> </w:t>
      </w:r>
      <w:r w:rsidRPr="00A3790A">
        <w:rPr>
          <w:rFonts w:ascii="Palatino Linotype" w:hAnsi="Palatino Linotype"/>
          <w:b/>
          <w:sz w:val="20"/>
          <w:szCs w:val="20"/>
        </w:rPr>
        <w:t>Shattering Resilience Myths in Leadership: Key Behaviors for Self-Care and Caring for Others</w:t>
      </w: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In today's challenging work environment, organizations and leaders face serious stressors resulting in burnout and chronic fatigue. Amer argues that leaders have the ability to influence and impact their team’s and organization’s resilience &amp; engagement. But in order to do that, they have to build and maintain their own self-resilience first. Drawing on the latest research and compelling case studies from his coaching practices, he shares a practical model of resilience focusing on the importance of realistic optimism; compassion; and gratitude on the one hand, and self-care behaviors such as short reflections; strategic breaks and calendar triage on the other.</w:t>
      </w:r>
    </w:p>
    <w:p w:rsidR="00A3790A" w:rsidRPr="00A3790A" w:rsidRDefault="00A3790A" w:rsidP="00A3790A">
      <w:pPr>
        <w:rPr>
          <w:rFonts w:ascii="Palatino Linotype" w:hAnsi="Palatino Linotype"/>
          <w:sz w:val="20"/>
          <w:szCs w:val="20"/>
        </w:rPr>
      </w:pP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In this transformative talk, leaders will be able to immediately implement proven strategies to:</w:t>
      </w:r>
    </w:p>
    <w:p w:rsidR="00A3790A" w:rsidRPr="00A3790A" w:rsidRDefault="00A3790A" w:rsidP="00A3790A">
      <w:pPr>
        <w:numPr>
          <w:ilvl w:val="0"/>
          <w:numId w:val="2"/>
        </w:numPr>
        <w:rPr>
          <w:rFonts w:ascii="Palatino Linotype" w:hAnsi="Palatino Linotype"/>
          <w:sz w:val="20"/>
          <w:szCs w:val="20"/>
        </w:rPr>
      </w:pPr>
      <w:r w:rsidRPr="00A3790A">
        <w:rPr>
          <w:rFonts w:ascii="Palatino Linotype" w:hAnsi="Palatino Linotype"/>
          <w:sz w:val="20"/>
          <w:szCs w:val="20"/>
        </w:rPr>
        <w:t>Discover the power of realistic optimism; compassion; and gratitude</w:t>
      </w:r>
    </w:p>
    <w:p w:rsidR="00A3790A" w:rsidRPr="00A3790A" w:rsidRDefault="00A3790A" w:rsidP="00A3790A">
      <w:pPr>
        <w:numPr>
          <w:ilvl w:val="0"/>
          <w:numId w:val="2"/>
        </w:numPr>
        <w:rPr>
          <w:rFonts w:ascii="Palatino Linotype" w:hAnsi="Palatino Linotype"/>
          <w:sz w:val="20"/>
          <w:szCs w:val="20"/>
        </w:rPr>
      </w:pPr>
      <w:r w:rsidRPr="00A3790A">
        <w:rPr>
          <w:rFonts w:ascii="Palatino Linotype" w:hAnsi="Palatino Linotype"/>
          <w:sz w:val="20"/>
          <w:szCs w:val="20"/>
        </w:rPr>
        <w:t xml:space="preserve">Develop leadership skills and behaviors that balance self-care with caring for others </w:t>
      </w:r>
    </w:p>
    <w:p w:rsidR="00A3790A" w:rsidRPr="00A3790A" w:rsidRDefault="00A3790A" w:rsidP="00A3790A">
      <w:pPr>
        <w:numPr>
          <w:ilvl w:val="0"/>
          <w:numId w:val="2"/>
        </w:numPr>
        <w:rPr>
          <w:rFonts w:ascii="Palatino Linotype" w:hAnsi="Palatino Linotype"/>
          <w:sz w:val="20"/>
          <w:szCs w:val="20"/>
        </w:rPr>
      </w:pPr>
      <w:r w:rsidRPr="00A3790A">
        <w:rPr>
          <w:rFonts w:ascii="Palatino Linotype" w:hAnsi="Palatino Linotype"/>
          <w:sz w:val="20"/>
          <w:szCs w:val="20"/>
        </w:rPr>
        <w:t>Build resilient cultures where burnout is reduced and teams are highly engaged</w:t>
      </w:r>
    </w:p>
    <w:p w:rsidR="00A3790A" w:rsidRPr="00A3790A" w:rsidRDefault="00A3790A" w:rsidP="00A3790A">
      <w:pPr>
        <w:rPr>
          <w:rFonts w:ascii="Palatino Linotype" w:hAnsi="Palatino Linotype"/>
          <w:sz w:val="20"/>
          <w:szCs w:val="20"/>
        </w:rPr>
      </w:pP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 xml:space="preserve">Available as a keynote, half-day workshop or full-day workshop. </w:t>
      </w:r>
    </w:p>
    <w:p w:rsidR="00A3790A" w:rsidRPr="00A3790A" w:rsidRDefault="00A3790A" w:rsidP="00A3790A">
      <w:pPr>
        <w:rPr>
          <w:rFonts w:ascii="Palatino Linotype" w:hAnsi="Palatino Linotype"/>
          <w:sz w:val="20"/>
          <w:szCs w:val="20"/>
        </w:rPr>
      </w:pPr>
    </w:p>
    <w:p w:rsidR="00A3790A" w:rsidRDefault="00A3790A" w:rsidP="00A3790A">
      <w:pPr>
        <w:rPr>
          <w:rFonts w:ascii="Palatino Linotype" w:hAnsi="Palatino Linotype"/>
          <w:b/>
          <w:sz w:val="20"/>
          <w:szCs w:val="20"/>
        </w:rPr>
      </w:pPr>
    </w:p>
    <w:p w:rsidR="00A3790A" w:rsidRPr="00A3790A" w:rsidRDefault="00A3790A" w:rsidP="00A3790A">
      <w:pPr>
        <w:rPr>
          <w:rFonts w:ascii="Palatino Linotype" w:hAnsi="Palatino Linotype"/>
          <w:b/>
          <w:sz w:val="20"/>
          <w:szCs w:val="20"/>
        </w:rPr>
      </w:pPr>
      <w:r>
        <w:rPr>
          <w:rFonts w:ascii="Palatino Linotype" w:hAnsi="Palatino Linotype"/>
          <w:b/>
          <w:sz w:val="20"/>
          <w:szCs w:val="20"/>
        </w:rPr>
        <w:t>Session 3</w:t>
      </w:r>
      <w:r w:rsidR="00DC05DE">
        <w:rPr>
          <w:rFonts w:ascii="Palatino Linotype" w:hAnsi="Palatino Linotype"/>
          <w:b/>
          <w:sz w:val="20"/>
          <w:szCs w:val="20"/>
        </w:rPr>
        <w:t>-</w:t>
      </w:r>
      <w:r>
        <w:rPr>
          <w:rFonts w:ascii="Palatino Linotype" w:hAnsi="Palatino Linotype"/>
          <w:b/>
          <w:sz w:val="20"/>
          <w:szCs w:val="20"/>
        </w:rPr>
        <w:t xml:space="preserve"> </w:t>
      </w:r>
      <w:r w:rsidRPr="00A3790A">
        <w:rPr>
          <w:rFonts w:ascii="Palatino Linotype" w:hAnsi="Palatino Linotype"/>
          <w:b/>
          <w:sz w:val="20"/>
          <w:szCs w:val="20"/>
        </w:rPr>
        <w:t xml:space="preserve">Is Your Team as Effective as Kindergartners? </w:t>
      </w:r>
      <w:r>
        <w:rPr>
          <w:rFonts w:ascii="Palatino Linotype" w:hAnsi="Palatino Linotype"/>
          <w:b/>
          <w:sz w:val="20"/>
          <w:szCs w:val="20"/>
        </w:rPr>
        <w:t xml:space="preserve"> </w:t>
      </w:r>
      <w:r w:rsidRPr="00A3790A">
        <w:rPr>
          <w:rFonts w:ascii="Palatino Linotype" w:hAnsi="Palatino Linotype"/>
          <w:b/>
          <w:sz w:val="20"/>
          <w:szCs w:val="20"/>
        </w:rPr>
        <w:t>How Leaders Create a Culture of Psychological Safety &amp; Accountability</w:t>
      </w:r>
    </w:p>
    <w:p w:rsidR="00A3790A" w:rsidRPr="00A3790A" w:rsidRDefault="00A3790A" w:rsidP="00A3790A">
      <w:pPr>
        <w:rPr>
          <w:rFonts w:ascii="Palatino Linotype" w:hAnsi="Palatino Linotype"/>
          <w:sz w:val="20"/>
          <w:szCs w:val="20"/>
        </w:rPr>
      </w:pP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 xml:space="preserve">Amidst the unrelenting organizational changes, leaders may hesitate to hold their team members accountable for fear of driving them over the edge. They default to “comfort cultures” where low performance is tolerated and difficult conversations are avoided. Amer argues that the best leaders are those that balance psychologically safe cultures where team members can speak up and contribute, with accountability systems where high performers thrive. Drawing on the latest research and examples from his coaching practices, he shares how leaders can build and maintain psychological safety while having necessary difficult conversations. </w:t>
      </w:r>
    </w:p>
    <w:p w:rsidR="00A3790A" w:rsidRPr="00A3790A" w:rsidRDefault="00A3790A" w:rsidP="00A3790A">
      <w:pPr>
        <w:rPr>
          <w:rFonts w:ascii="Palatino Linotype" w:hAnsi="Palatino Linotype"/>
          <w:sz w:val="20"/>
          <w:szCs w:val="20"/>
        </w:rPr>
      </w:pP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In this transformative talk, leaders will be able to immediately implement proven strategies to:</w:t>
      </w:r>
    </w:p>
    <w:p w:rsidR="00A3790A" w:rsidRPr="00A3790A" w:rsidRDefault="00A3790A" w:rsidP="00A3790A">
      <w:pPr>
        <w:numPr>
          <w:ilvl w:val="0"/>
          <w:numId w:val="2"/>
        </w:numPr>
        <w:rPr>
          <w:rFonts w:ascii="Palatino Linotype" w:hAnsi="Palatino Linotype"/>
          <w:sz w:val="20"/>
          <w:szCs w:val="20"/>
        </w:rPr>
      </w:pPr>
      <w:r w:rsidRPr="00A3790A">
        <w:rPr>
          <w:rFonts w:ascii="Palatino Linotype" w:hAnsi="Palatino Linotype"/>
          <w:sz w:val="20"/>
          <w:szCs w:val="20"/>
        </w:rPr>
        <w:t xml:space="preserve">Discover the power of psychological safety and open-mindedness  </w:t>
      </w:r>
    </w:p>
    <w:p w:rsidR="00A3790A" w:rsidRPr="00A3790A" w:rsidRDefault="00A3790A" w:rsidP="00A3790A">
      <w:pPr>
        <w:numPr>
          <w:ilvl w:val="0"/>
          <w:numId w:val="2"/>
        </w:numPr>
        <w:rPr>
          <w:rFonts w:ascii="Palatino Linotype" w:hAnsi="Palatino Linotype"/>
          <w:sz w:val="20"/>
          <w:szCs w:val="20"/>
        </w:rPr>
      </w:pPr>
      <w:r w:rsidRPr="00A3790A">
        <w:rPr>
          <w:rFonts w:ascii="Palatino Linotype" w:hAnsi="Palatino Linotype"/>
          <w:sz w:val="20"/>
          <w:szCs w:val="20"/>
        </w:rPr>
        <w:t xml:space="preserve">Develop leadership skills and behaviors to have necessary difficult conversations </w:t>
      </w:r>
    </w:p>
    <w:p w:rsidR="00A3790A" w:rsidRPr="00A3790A" w:rsidRDefault="00A3790A" w:rsidP="00A3790A">
      <w:pPr>
        <w:numPr>
          <w:ilvl w:val="0"/>
          <w:numId w:val="2"/>
        </w:numPr>
        <w:rPr>
          <w:rFonts w:ascii="Palatino Linotype" w:hAnsi="Palatino Linotype"/>
          <w:sz w:val="20"/>
          <w:szCs w:val="20"/>
        </w:rPr>
      </w:pPr>
      <w:r w:rsidRPr="00A3790A">
        <w:rPr>
          <w:rFonts w:ascii="Palatino Linotype" w:hAnsi="Palatino Linotype"/>
          <w:sz w:val="20"/>
          <w:szCs w:val="20"/>
        </w:rPr>
        <w:t xml:space="preserve">Build learning cultures where mistakes are not covered and teams are challenged to achieve high performance </w:t>
      </w: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 xml:space="preserve"> </w:t>
      </w:r>
    </w:p>
    <w:p w:rsidR="00A3790A" w:rsidRPr="00A3790A" w:rsidRDefault="00A3790A" w:rsidP="00A3790A">
      <w:pPr>
        <w:rPr>
          <w:rFonts w:ascii="Palatino Linotype" w:hAnsi="Palatino Linotype"/>
          <w:sz w:val="20"/>
          <w:szCs w:val="20"/>
        </w:rPr>
      </w:pPr>
      <w:r w:rsidRPr="00A3790A">
        <w:rPr>
          <w:rFonts w:ascii="Palatino Linotype" w:hAnsi="Palatino Linotype"/>
          <w:sz w:val="20"/>
          <w:szCs w:val="20"/>
        </w:rPr>
        <w:t xml:space="preserve">Available as a keynote, half-day workshop or full-day workshop. </w:t>
      </w:r>
    </w:p>
    <w:p w:rsidR="00A3790A" w:rsidRPr="00A3790A" w:rsidRDefault="00A3790A" w:rsidP="00A3790A">
      <w:pPr>
        <w:rPr>
          <w:rFonts w:ascii="Palatino Linotype" w:hAnsi="Palatino Linotype"/>
          <w:sz w:val="20"/>
          <w:szCs w:val="20"/>
        </w:rPr>
      </w:pPr>
    </w:p>
    <w:p w:rsidR="00A3790A" w:rsidRPr="00A3790A" w:rsidRDefault="00A3790A" w:rsidP="00A3790A"/>
    <w:p w:rsidR="00A3790A" w:rsidRDefault="00A3790A"/>
    <w:sectPr w:rsidR="00A3790A" w:rsidSect="00DC05D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E25" w:rsidRDefault="00303E25" w:rsidP="00A3790A">
      <w:r>
        <w:separator/>
      </w:r>
    </w:p>
  </w:endnote>
  <w:endnote w:type="continuationSeparator" w:id="0">
    <w:p w:rsidR="00303E25" w:rsidRDefault="00303E25" w:rsidP="00A3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E25" w:rsidRDefault="00303E25" w:rsidP="00A3790A">
      <w:r>
        <w:separator/>
      </w:r>
    </w:p>
  </w:footnote>
  <w:footnote w:type="continuationSeparator" w:id="0">
    <w:p w:rsidR="00303E25" w:rsidRDefault="00303E25" w:rsidP="00A3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0A" w:rsidRPr="00DC05DE" w:rsidRDefault="00303E25" w:rsidP="00A3790A">
    <w:pPr>
      <w:pStyle w:val="Header"/>
      <w:jc w:val="center"/>
      <w:rPr>
        <w:rFonts w:ascii="Palatino Linotype" w:hAnsi="Palatino Linotype"/>
        <w:sz w:val="44"/>
      </w:rPr>
    </w:pPr>
    <w:hyperlink r:id="rId1" w:history="1">
      <w:r w:rsidR="00A3790A" w:rsidRPr="00DC05DE">
        <w:rPr>
          <w:rStyle w:val="Hyperlink"/>
          <w:rFonts w:ascii="Palatino Linotype" w:hAnsi="Palatino Linotype"/>
          <w:sz w:val="44"/>
        </w:rPr>
        <w:t>www.amerkaissi.com</w:t>
      </w:r>
    </w:hyperlink>
    <w:r w:rsidR="00A3790A" w:rsidRPr="00DC05DE">
      <w:rPr>
        <w:rFonts w:ascii="Palatino Linotype" w:hAnsi="Palatino Linotype"/>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005A9"/>
    <w:multiLevelType w:val="hybridMultilevel"/>
    <w:tmpl w:val="B724902A"/>
    <w:lvl w:ilvl="0" w:tplc="6EF62D3A">
      <w:start w:val="210"/>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728A0"/>
    <w:multiLevelType w:val="hybridMultilevel"/>
    <w:tmpl w:val="53C4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0A"/>
    <w:rsid w:val="0002692A"/>
    <w:rsid w:val="001500A0"/>
    <w:rsid w:val="002B014E"/>
    <w:rsid w:val="00303E25"/>
    <w:rsid w:val="003B7676"/>
    <w:rsid w:val="003E609C"/>
    <w:rsid w:val="00463520"/>
    <w:rsid w:val="00A02324"/>
    <w:rsid w:val="00A32E4C"/>
    <w:rsid w:val="00A3790A"/>
    <w:rsid w:val="00DC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215"/>
  <w15:chartTrackingRefBased/>
  <w15:docId w15:val="{3424E2DA-6548-4910-92EA-A1BC9F82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90A"/>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790A"/>
    <w:pPr>
      <w:tabs>
        <w:tab w:val="center" w:pos="4680"/>
        <w:tab w:val="right" w:pos="9360"/>
      </w:tabs>
    </w:pPr>
  </w:style>
  <w:style w:type="character" w:customStyle="1" w:styleId="HeaderChar">
    <w:name w:val="Header Char"/>
    <w:basedOn w:val="DefaultParagraphFont"/>
    <w:link w:val="Header"/>
    <w:uiPriority w:val="99"/>
    <w:rsid w:val="00A3790A"/>
  </w:style>
  <w:style w:type="paragraph" w:styleId="Footer">
    <w:name w:val="footer"/>
    <w:basedOn w:val="Normal"/>
    <w:link w:val="FooterChar"/>
    <w:unhideWhenUsed/>
    <w:rsid w:val="00A3790A"/>
    <w:pPr>
      <w:tabs>
        <w:tab w:val="center" w:pos="4680"/>
        <w:tab w:val="right" w:pos="9360"/>
      </w:tabs>
    </w:pPr>
  </w:style>
  <w:style w:type="character" w:customStyle="1" w:styleId="FooterChar">
    <w:name w:val="Footer Char"/>
    <w:basedOn w:val="DefaultParagraphFont"/>
    <w:link w:val="Footer"/>
    <w:rsid w:val="00A3790A"/>
  </w:style>
  <w:style w:type="character" w:styleId="Hyperlink">
    <w:name w:val="Hyperlink"/>
    <w:rsid w:val="00A3790A"/>
    <w:rPr>
      <w:color w:val="0000FF"/>
      <w:u w:val="single"/>
    </w:rPr>
  </w:style>
  <w:style w:type="character" w:styleId="UnresolvedMention">
    <w:name w:val="Unresolved Mention"/>
    <w:basedOn w:val="DefaultParagraphFont"/>
    <w:uiPriority w:val="99"/>
    <w:semiHidden/>
    <w:unhideWhenUsed/>
    <w:rsid w:val="00A3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erkais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Kaissi, Amer</dc:creator>
  <cp:keywords/>
  <dc:description/>
  <cp:lastModifiedBy>Kaissi, Amer</cp:lastModifiedBy>
  <cp:revision>6</cp:revision>
  <dcterms:created xsi:type="dcterms:W3CDTF">2024-08-22T14:11:00Z</dcterms:created>
  <dcterms:modified xsi:type="dcterms:W3CDTF">2024-09-02T17:03:00Z</dcterms:modified>
</cp:coreProperties>
</file>